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74" w:type="dxa"/>
        <w:tblInd w:w="-916" w:type="dxa"/>
        <w:tblLayout w:type="fixed"/>
        <w:tblLook w:val="04A0"/>
      </w:tblPr>
      <w:tblGrid>
        <w:gridCol w:w="461"/>
        <w:gridCol w:w="10913"/>
      </w:tblGrid>
      <w:tr w:rsidR="00FF1223" w:rsidTr="00FF1223">
        <w:trPr>
          <w:cantSplit/>
          <w:trHeight w:hRule="exact" w:val="919"/>
        </w:trPr>
        <w:tc>
          <w:tcPr>
            <w:tcW w:w="461" w:type="dxa"/>
            <w:textDirection w:val="btLr"/>
            <w:vAlign w:val="center"/>
          </w:tcPr>
          <w:p w:rsidR="00FF1223" w:rsidRPr="003E1BD4" w:rsidRDefault="00FF1223" w:rsidP="00037925">
            <w:pPr>
              <w:bidi/>
              <w:ind w:left="113" w:right="113" w:firstLine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913" w:type="dxa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OLE_LINK1"/>
            <w:bookmarkStart w:id="1" w:name="OLE_LINK2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عناوین پایان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  <w:bookmarkEnd w:id="0"/>
            <w:bookmarkEnd w:id="1"/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های کارشناسی ارشد دانشجویان ورودی 90 مؤسسه سمنگان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Theme="minorBidi" w:hAnsiTheme="minorBidi" w:cs="B Lotus"/>
                <w:sz w:val="28"/>
                <w:szCs w:val="28"/>
                <w:rtl/>
                <w:lang w:bidi="fa-IR"/>
              </w:rPr>
              <w:t>تأثير سازه ها و متغيرهاي تأخيري بر ساختار سرمايه</w:t>
            </w:r>
            <w:r w:rsidRPr="00FF1223">
              <w:rPr>
                <w:rFonts w:asciiTheme="minorBidi" w:hAnsiTheme="minorBidi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>در صنایع سیمان، کانی غیرفلزی، شیمیایی ودارویی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>بررسی رابطه سرمایه فکری و عملکرد شرکتهای سرمایه گذاری پذیرفته شده در بورس اوراق بهادار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>رابطه روش</w:t>
            </w: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softHyphen/>
              <w:t>های تأمین مالی با عملکرد عملیاتی شرکتها</w:t>
            </w:r>
          </w:p>
        </w:tc>
      </w:tr>
      <w:tr w:rsidR="00FF1223" w:rsidTr="00FF1223">
        <w:trPr>
          <w:trHeight w:hRule="exact" w:val="937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pStyle w:val="Subtitle"/>
              <w:bidi/>
              <w:spacing w:after="0"/>
              <w:ind w:left="0" w:firstLine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 xml:space="preserve">تاثیر محافظه کاری شرطی و غیر شرطی بر کیفیت سود و قیمت سهام در شرکتهای پذیرفته شده در بورس اوراق بهادار  </w:t>
            </w:r>
          </w:p>
        </w:tc>
      </w:tr>
      <w:tr w:rsidR="00FF1223" w:rsidTr="00FF1223">
        <w:trPr>
          <w:trHeight w:hRule="exact" w:val="910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7C6345">
            <w:pPr>
              <w:bidi/>
              <w:ind w:left="0" w:firstLine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/>
                <w:sz w:val="28"/>
                <w:szCs w:val="28"/>
                <w:lang w:bidi="ar-SA"/>
              </w:rPr>
              <w:t xml:space="preserve"> </w:t>
            </w:r>
            <w:r w:rsidRPr="00FF1223">
              <w:rPr>
                <w:rFonts w:cs="B Lotus" w:hint="cs"/>
                <w:sz w:val="28"/>
                <w:szCs w:val="28"/>
                <w:rtl/>
                <w:lang w:bidi="ar-SA"/>
              </w:rPr>
              <w:t>بررسی رابطه میان تناوب گزارشگری مالی با عدم تقارن اطلاعاتی وهزینه حقوق صاحبان سهام</w:t>
            </w: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>؛ شرکتهای پذیرفته شده در بورس اوراق بهادار تهران</w:t>
            </w:r>
          </w:p>
          <w:p w:rsidR="00FF1223" w:rsidRPr="00FF1223" w:rsidRDefault="00FF1223" w:rsidP="00FF1223">
            <w:pPr>
              <w:bidi/>
              <w:ind w:left="0" w:firstLine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FF1223" w:rsidTr="00FF1223">
        <w:trPr>
          <w:trHeight w:hRule="exact" w:val="982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7C6345">
            <w:pPr>
              <w:bidi/>
              <w:ind w:left="0" w:firstLine="0"/>
              <w:rPr>
                <w:rFonts w:ascii="B Lotus"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color w:val="000000"/>
                <w:sz w:val="28"/>
                <w:szCs w:val="28"/>
                <w:rtl/>
                <w:lang w:bidi="fa-IR"/>
              </w:rPr>
              <w:t xml:space="preserve">  </w:t>
            </w:r>
            <w:r w:rsidRPr="00FF1223">
              <w:rPr>
                <w:rFonts w:ascii="Arial" w:hAnsi="Arial" w:cs="B Lotus" w:hint="cs"/>
                <w:color w:val="000000"/>
                <w:sz w:val="28"/>
                <w:szCs w:val="28"/>
                <w:rtl/>
                <w:lang w:bidi="ar-SA"/>
              </w:rPr>
              <w:t>بررسی رابطه بین کیفیت حاکمیت شرکتی و معاملات با اشخاص وابسته  در شرکت های پذیرفته شده در بازار  بورس اوراق بهادار تهران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tabs>
                <w:tab w:val="left" w:pos="3168"/>
                <w:tab w:val="left" w:pos="6336"/>
              </w:tabs>
              <w:bidi/>
              <w:ind w:left="0" w:firstLine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بررسی رابطه محافظه کاری مشروط و مدیریت سود بر مبنای اقلام تعهدی و واقعی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 xml:space="preserve">بررسی رابطه بین افشای اطلاعات و مدیریت سود در شرکت های پذیرفته شده در بورس اوراق بهادار تهران  </w:t>
            </w:r>
          </w:p>
        </w:tc>
      </w:tr>
      <w:tr w:rsidR="00FF1223" w:rsidTr="00FF1223">
        <w:trPr>
          <w:trHeight w:hRule="exact" w:val="1009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7C6345" w:rsidP="00FF1223">
            <w:pPr>
              <w:bidi/>
              <w:ind w:left="0" w:firstLine="0"/>
              <w:rPr>
                <w:rFonts w:ascii="IranNastaliq" w:hAnsi="IranNastaliq"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  <w:r w:rsidR="00FF1223" w:rsidRPr="00FF1223">
              <w:rPr>
                <w:rFonts w:cs="B Lotus" w:hint="cs"/>
                <w:sz w:val="28"/>
                <w:szCs w:val="28"/>
                <w:rtl/>
                <w:lang w:bidi="fa-IR"/>
              </w:rPr>
              <w:t>بررسی تاثیرسازوکارهای داخلی و خارجی حاکمیت شرکتی برنقدشوندگی سهام شرکتهای پذیرفته شده دربورس اوراق بهادارتهران</w:t>
            </w:r>
          </w:p>
        </w:tc>
      </w:tr>
      <w:tr w:rsidR="00FF1223" w:rsidTr="00FF1223">
        <w:trPr>
          <w:trHeight w:hRule="exact" w:val="982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rPr>
                <w:rFonts w:ascii="B Lotus" w:eastAsia="Times New Roman" w:hAnsi="Times New Roman" w:cs="B Lotus"/>
                <w:sz w:val="28"/>
                <w:szCs w:val="28"/>
                <w:rtl/>
              </w:rPr>
            </w:pPr>
            <w:r w:rsidRPr="00FF1223">
              <w:rPr>
                <w:rFonts w:ascii="Times New Roman" w:eastAsia="Times New Roman" w:hAnsi="Times New Roman" w:cs="B Lotus"/>
                <w:sz w:val="28"/>
                <w:szCs w:val="28"/>
                <w:lang w:bidi="ar-SA"/>
              </w:rPr>
              <w:t xml:space="preserve"> </w:t>
            </w:r>
            <w:r w:rsidRPr="00FF1223">
              <w:rPr>
                <w:rFonts w:ascii="Times New Roman" w:eastAsia="Times New Roman" w:hAnsi="Times New Roman" w:cs="B Lotus" w:hint="cs"/>
                <w:sz w:val="28"/>
                <w:szCs w:val="28"/>
                <w:rtl/>
                <w:lang w:bidi="ar-SA"/>
              </w:rPr>
              <w:t>بررسي رابطه بين ميزان واكنش بازاربه اعلام تخطي ازقوانين و مقررات وسطح حاكميت شركتي درشركتهاي پذيرفته شده دربورس اوراق بهادار تهران</w:t>
            </w:r>
          </w:p>
          <w:p w:rsidR="00FF1223" w:rsidRPr="00FF1223" w:rsidRDefault="00FF1223" w:rsidP="00FF1223">
            <w:pPr>
              <w:bidi/>
              <w:ind w:left="0" w:firstLine="0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FF1223" w:rsidTr="00FF1223">
        <w:trPr>
          <w:trHeight w:hRule="exact" w:val="991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>مطالعه رابطه میان حساسیت جریان نقدی نامتقارن ونگهداشت وجوه نقد در شرکتهای پذیرفته شده در بورس اوراق بهادار تهران : با تاکید بر محدودیت های مالی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7C6345" w:rsidP="00FF1223">
            <w:pPr>
              <w:bidi/>
              <w:ind w:left="0" w:firstLine="0"/>
              <w:jc w:val="both"/>
              <w:rPr>
                <w:rFonts w:ascii="B Lotus" w:eastAsia="Calibri" w:hAnsi="Calibri" w:cs="B Lotus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Lotus"/>
                <w:sz w:val="28"/>
                <w:szCs w:val="28"/>
                <w:lang w:bidi="ar-SA"/>
              </w:rPr>
              <w:t xml:space="preserve"> </w:t>
            </w:r>
            <w:r w:rsidR="00FF1223" w:rsidRPr="00FF1223">
              <w:rPr>
                <w:rFonts w:ascii="Calibri" w:eastAsia="Calibri" w:hAnsi="Calibri" w:cs="B Lotus" w:hint="cs"/>
                <w:sz w:val="28"/>
                <w:szCs w:val="28"/>
                <w:rtl/>
                <w:lang w:bidi="ar-SA"/>
              </w:rPr>
              <w:t>بررسی تأثیرات ساختار رقابتی محصولات بر محافظه کاری مشروط در گزارشگری مالی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>بررسی رابطه بین ساختار سرمایه و شاخص</w:t>
            </w:r>
            <w:r w:rsidRPr="00FF1223">
              <w:rPr>
                <w:rFonts w:cs="B Lotus" w:hint="eastAsia"/>
                <w:sz w:val="28"/>
                <w:szCs w:val="28"/>
                <w:rtl/>
                <w:lang w:bidi="fa-IR"/>
              </w:rPr>
              <w:t>‌</w:t>
            </w: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>های عملکرد حسابداری در بورس اوراق بهادار تهران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 xml:space="preserve">بررسی رابطه بین هزینه تامین مالی و نقد شوندگی سهام در شرکتهای پذیرفته شده در بورس اوراق بهادار   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>بررسی رابطه بین حاکمیت شرکتی و محتوای اطلاعات مربوط به معاملات سهام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16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 xml:space="preserve">بررسی رابطه بازده با سود وجریان های نقدی قبل و بعد از ارائه  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sz w:val="28"/>
                <w:szCs w:val="28"/>
                <w:rtl/>
                <w:lang w:bidi="ar-SA"/>
              </w:rPr>
              <w:t>بررسی رابطه بهبود اظهار نظر حسابرسی و افشای به موقع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Theme="minorBidi" w:hAnsiTheme="minorBidi" w:cs="B Lotus"/>
                <w:sz w:val="28"/>
                <w:szCs w:val="28"/>
                <w:rtl/>
                <w:lang w:bidi="ar-SA"/>
              </w:rPr>
              <w:t>بررسی رابطه قیمت سهام با نرخ سود بانکی و نوسانات نرخ ارز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7C6345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F1223" w:rsidRPr="00FF1223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 xml:space="preserve">بررسی </w:t>
            </w:r>
            <w:r w:rsidR="00FF1223" w:rsidRPr="00FF1223">
              <w:rPr>
                <w:rFonts w:cs="B Lotus" w:hint="cs"/>
                <w:sz w:val="28"/>
                <w:szCs w:val="28"/>
                <w:rtl/>
                <w:lang w:bidi="fa-IR"/>
              </w:rPr>
              <w:t>حباب قیمتی و راهکارهای جلوگیری از تشکیل آن در بورس اوراق بهادار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ar-SA"/>
              </w:rPr>
              <w:t>رابطه</w:t>
            </w: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بین</w:t>
            </w:r>
            <w:r w:rsidRPr="00FF1223">
              <w:rPr>
                <w:rFonts w:cs="B Lotus" w:hint="cs"/>
                <w:sz w:val="28"/>
                <w:szCs w:val="28"/>
                <w:rtl/>
                <w:lang w:bidi="ar-SA"/>
              </w:rPr>
              <w:t xml:space="preserve"> تعدیلات سنواتی صورتهای مالی با ارزش شرکت و اندازه شرکت</w:t>
            </w: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FF1223">
              <w:rPr>
                <w:rFonts w:cs="B Lotus" w:hint="cs"/>
                <w:sz w:val="28"/>
                <w:szCs w:val="28"/>
                <w:rtl/>
                <w:lang w:bidi="ar-SA"/>
              </w:rPr>
              <w:t>های پذیرفته شده در بورس اوراق بهادار تهران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>بررسی تطبیقی بورس اوراق بهادار تهران با سایر بورسهای جهان و دلایل قوت و ضعف ان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sz w:val="28"/>
                <w:szCs w:val="28"/>
                <w:rtl/>
                <w:lang w:bidi="ar-SA"/>
              </w:rPr>
              <w:t>بررسی علل عدم موفقیت رینگ کشاورزی در بورس کالای ایران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>تاثیر اجراي سيستم هاي اطلاعاتي حسابداري بر عملكرد مالي شركتهاي پذيرفته شده در بورس اوراق بهادار تهران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tabs>
                <w:tab w:val="left" w:pos="275"/>
                <w:tab w:val="left" w:pos="6336"/>
              </w:tabs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رابطه یبین عدم تقارن اطلاعاتی و سیاست تقسیم سود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7C6345">
            <w:pPr>
              <w:tabs>
                <w:tab w:val="left" w:pos="3168"/>
                <w:tab w:val="left" w:pos="6336"/>
              </w:tabs>
              <w:bidi/>
              <w:ind w:left="0" w:firstLine="0"/>
              <w:jc w:val="both"/>
              <w:rPr>
                <w:rFonts w:asciiTheme="minorBidi" w:hAnsiTheme="minorBidi"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Theme="minorBidi" w:hAnsiTheme="minorBidi"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FF1223">
              <w:rPr>
                <w:rFonts w:asciiTheme="minorBidi" w:hAnsiTheme="minorBidi" w:cs="B Lotus"/>
                <w:sz w:val="28"/>
                <w:szCs w:val="28"/>
                <w:rtl/>
                <w:lang w:bidi="fa-IR"/>
              </w:rPr>
              <w:t>بررسي برخی ازعوامل موثر بر خطر ورشكستگي در شرکتهای پذیرفته شده در بورس اوراق بهادار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>بررسی رابطه ی میان محافظه کاری حسابداری با پیش بینی سود مدیریت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>تأثیر ساختار مالکیت و جریان وجه نقد بر سیاست تقسیم سود در شرکتهای پذیرفته شده در بورس اوراق بهادار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7C6345">
            <w:pPr>
              <w:autoSpaceDE w:val="0"/>
              <w:autoSpaceDN w:val="0"/>
              <w:bidi/>
              <w:adjustRightInd w:val="0"/>
              <w:ind w:left="0" w:firstLine="0"/>
              <w:jc w:val="both"/>
              <w:rPr>
                <w:rFonts w:ascii="B Lotus"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FF1223">
              <w:rPr>
                <w:rFonts w:cs="B Lotus" w:hint="cs"/>
                <w:sz w:val="28"/>
                <w:szCs w:val="28"/>
                <w:rtl/>
                <w:lang w:bidi="ar-SA"/>
              </w:rPr>
              <w:t>مقایسه الگوریتم مورچگان با روش های تحلیل تمایزی چندگانه ولوجیت در پیش بینی درماندگی مالی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ascii="Arial" w:hAnsi="Arial" w:cs="B Lotus" w:hint="cs"/>
                <w:sz w:val="28"/>
                <w:szCs w:val="28"/>
                <w:rtl/>
                <w:lang w:bidi="fa-IR"/>
              </w:rPr>
              <w:t>بررسی عوامل متغیر های کلان اقتصادی بر عملکر بازار ر بورس اوراق بهادار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ar-SA"/>
              </w:rPr>
              <w:t>بررسی رابطه شاخص های مالی بر سود آوری شرکتهای خودرو سازی</w:t>
            </w:r>
          </w:p>
        </w:tc>
      </w:tr>
      <w:tr w:rsidR="00FF1223" w:rsidTr="007C6345">
        <w:trPr>
          <w:trHeight w:hRule="exact" w:val="1045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7C6345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ar-SA"/>
              </w:rPr>
              <w:t>بررسی تحلیلی عوامل مؤثر بر ارزش شرکت در شرکتهای پذیرفته شده در بورس اوراق بهادار</w:t>
            </w:r>
          </w:p>
        </w:tc>
      </w:tr>
      <w:tr w:rsidR="00FF1223" w:rsidTr="00FF1223">
        <w:trPr>
          <w:trHeight w:hRule="exact" w:val="794"/>
        </w:trPr>
        <w:tc>
          <w:tcPr>
            <w:tcW w:w="461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Zar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10913" w:type="dxa"/>
            <w:shd w:val="clear" w:color="auto" w:fill="auto"/>
            <w:vAlign w:val="center"/>
          </w:tcPr>
          <w:p w:rsidR="00FF1223" w:rsidRPr="00FF1223" w:rsidRDefault="00FF1223" w:rsidP="00FF1223">
            <w:pPr>
              <w:bidi/>
              <w:ind w:left="0" w:firstLine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FF1223">
              <w:rPr>
                <w:rFonts w:cs="B Lotus" w:hint="cs"/>
                <w:sz w:val="28"/>
                <w:szCs w:val="28"/>
                <w:rtl/>
                <w:lang w:bidi="ar-SA"/>
              </w:rPr>
              <w:t>رابطه بین محافظه کاری و سرمایه گذاری شرکتهای پذیرفته شده در بورس اوراق بهادار</w:t>
            </w:r>
          </w:p>
        </w:tc>
      </w:tr>
    </w:tbl>
    <w:p w:rsidR="002268A1" w:rsidRDefault="002268A1"/>
    <w:sectPr w:rsidR="002268A1" w:rsidSect="00FF1223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FF1223"/>
    <w:rsid w:val="00001EA7"/>
    <w:rsid w:val="00016A71"/>
    <w:rsid w:val="000210B2"/>
    <w:rsid w:val="000218D8"/>
    <w:rsid w:val="000226F0"/>
    <w:rsid w:val="00022C13"/>
    <w:rsid w:val="000231EC"/>
    <w:rsid w:val="000242C6"/>
    <w:rsid w:val="000302AB"/>
    <w:rsid w:val="00031E51"/>
    <w:rsid w:val="00032DA6"/>
    <w:rsid w:val="000347D1"/>
    <w:rsid w:val="00035B7C"/>
    <w:rsid w:val="000410F5"/>
    <w:rsid w:val="00046C5E"/>
    <w:rsid w:val="00047496"/>
    <w:rsid w:val="00054CCE"/>
    <w:rsid w:val="00055677"/>
    <w:rsid w:val="00056AC2"/>
    <w:rsid w:val="00062382"/>
    <w:rsid w:val="00073EC9"/>
    <w:rsid w:val="0007509C"/>
    <w:rsid w:val="0008260B"/>
    <w:rsid w:val="00083E3C"/>
    <w:rsid w:val="00085C17"/>
    <w:rsid w:val="0009241A"/>
    <w:rsid w:val="00092718"/>
    <w:rsid w:val="000938B9"/>
    <w:rsid w:val="00095DF0"/>
    <w:rsid w:val="0009774B"/>
    <w:rsid w:val="000A0987"/>
    <w:rsid w:val="000A0F5A"/>
    <w:rsid w:val="000A1E86"/>
    <w:rsid w:val="000B4EF3"/>
    <w:rsid w:val="000B593B"/>
    <w:rsid w:val="000B7999"/>
    <w:rsid w:val="000B79C7"/>
    <w:rsid w:val="000C403E"/>
    <w:rsid w:val="000C4D88"/>
    <w:rsid w:val="000D197F"/>
    <w:rsid w:val="000D4A36"/>
    <w:rsid w:val="000E63CE"/>
    <w:rsid w:val="000F3378"/>
    <w:rsid w:val="000F5751"/>
    <w:rsid w:val="001026BB"/>
    <w:rsid w:val="001026CA"/>
    <w:rsid w:val="00107779"/>
    <w:rsid w:val="001100C9"/>
    <w:rsid w:val="001126E1"/>
    <w:rsid w:val="0011285F"/>
    <w:rsid w:val="00115CE1"/>
    <w:rsid w:val="0012050A"/>
    <w:rsid w:val="00130993"/>
    <w:rsid w:val="00132D3E"/>
    <w:rsid w:val="001335F4"/>
    <w:rsid w:val="00135778"/>
    <w:rsid w:val="0014128B"/>
    <w:rsid w:val="00142D2C"/>
    <w:rsid w:val="00143A74"/>
    <w:rsid w:val="0014636C"/>
    <w:rsid w:val="00150AA8"/>
    <w:rsid w:val="00152834"/>
    <w:rsid w:val="001559FC"/>
    <w:rsid w:val="00165730"/>
    <w:rsid w:val="00172307"/>
    <w:rsid w:val="0019223C"/>
    <w:rsid w:val="00193558"/>
    <w:rsid w:val="001B3066"/>
    <w:rsid w:val="001B34E9"/>
    <w:rsid w:val="001B4298"/>
    <w:rsid w:val="001B6EE2"/>
    <w:rsid w:val="001C21D2"/>
    <w:rsid w:val="001C5AAB"/>
    <w:rsid w:val="001C5CCD"/>
    <w:rsid w:val="001C74A5"/>
    <w:rsid w:val="001D0ACC"/>
    <w:rsid w:val="001D1207"/>
    <w:rsid w:val="001D1F83"/>
    <w:rsid w:val="001D5175"/>
    <w:rsid w:val="001D5C47"/>
    <w:rsid w:val="001D6EC6"/>
    <w:rsid w:val="001D6F85"/>
    <w:rsid w:val="001E1858"/>
    <w:rsid w:val="001E2234"/>
    <w:rsid w:val="001E371C"/>
    <w:rsid w:val="001E5B39"/>
    <w:rsid w:val="001E7B74"/>
    <w:rsid w:val="001F0690"/>
    <w:rsid w:val="001F1205"/>
    <w:rsid w:val="001F26E5"/>
    <w:rsid w:val="001F3F07"/>
    <w:rsid w:val="00201F7F"/>
    <w:rsid w:val="00204E03"/>
    <w:rsid w:val="0020759F"/>
    <w:rsid w:val="00212C8D"/>
    <w:rsid w:val="00215AAE"/>
    <w:rsid w:val="00216A26"/>
    <w:rsid w:val="00220132"/>
    <w:rsid w:val="00220BD5"/>
    <w:rsid w:val="00223F5F"/>
    <w:rsid w:val="002268A1"/>
    <w:rsid w:val="00226A70"/>
    <w:rsid w:val="002312FC"/>
    <w:rsid w:val="002332CA"/>
    <w:rsid w:val="00234CED"/>
    <w:rsid w:val="002374AC"/>
    <w:rsid w:val="00240553"/>
    <w:rsid w:val="002450BE"/>
    <w:rsid w:val="00245CFE"/>
    <w:rsid w:val="002578DA"/>
    <w:rsid w:val="002602AF"/>
    <w:rsid w:val="002629C5"/>
    <w:rsid w:val="00263928"/>
    <w:rsid w:val="0026423C"/>
    <w:rsid w:val="0026794B"/>
    <w:rsid w:val="00267A82"/>
    <w:rsid w:val="002721D4"/>
    <w:rsid w:val="00272F28"/>
    <w:rsid w:val="00273816"/>
    <w:rsid w:val="00274D16"/>
    <w:rsid w:val="002763B8"/>
    <w:rsid w:val="00282990"/>
    <w:rsid w:val="00294E24"/>
    <w:rsid w:val="00297EC8"/>
    <w:rsid w:val="002A3D3A"/>
    <w:rsid w:val="002B21A4"/>
    <w:rsid w:val="002C194D"/>
    <w:rsid w:val="002D2C98"/>
    <w:rsid w:val="002D3598"/>
    <w:rsid w:val="002E582B"/>
    <w:rsid w:val="002E5B32"/>
    <w:rsid w:val="002F04A1"/>
    <w:rsid w:val="002F48A9"/>
    <w:rsid w:val="002F7D8F"/>
    <w:rsid w:val="00311685"/>
    <w:rsid w:val="00312CC8"/>
    <w:rsid w:val="00313C91"/>
    <w:rsid w:val="003152F1"/>
    <w:rsid w:val="00316B6F"/>
    <w:rsid w:val="00323769"/>
    <w:rsid w:val="00324B7D"/>
    <w:rsid w:val="00324FBF"/>
    <w:rsid w:val="00325BE2"/>
    <w:rsid w:val="003304A0"/>
    <w:rsid w:val="003305E4"/>
    <w:rsid w:val="0033245E"/>
    <w:rsid w:val="0033646D"/>
    <w:rsid w:val="00344BDB"/>
    <w:rsid w:val="00352CB2"/>
    <w:rsid w:val="00357548"/>
    <w:rsid w:val="00357CEB"/>
    <w:rsid w:val="00361E8B"/>
    <w:rsid w:val="0036311D"/>
    <w:rsid w:val="00364FBA"/>
    <w:rsid w:val="003712C2"/>
    <w:rsid w:val="00372253"/>
    <w:rsid w:val="00375E2F"/>
    <w:rsid w:val="003852E8"/>
    <w:rsid w:val="0038765D"/>
    <w:rsid w:val="00394D11"/>
    <w:rsid w:val="00394F1F"/>
    <w:rsid w:val="00396039"/>
    <w:rsid w:val="003A10EC"/>
    <w:rsid w:val="003A6216"/>
    <w:rsid w:val="003B0BF7"/>
    <w:rsid w:val="003B1375"/>
    <w:rsid w:val="003B430D"/>
    <w:rsid w:val="003B5679"/>
    <w:rsid w:val="003B6832"/>
    <w:rsid w:val="003D393A"/>
    <w:rsid w:val="003E2CC1"/>
    <w:rsid w:val="003F413B"/>
    <w:rsid w:val="003F4ADE"/>
    <w:rsid w:val="00400B77"/>
    <w:rsid w:val="00401813"/>
    <w:rsid w:val="00405BEC"/>
    <w:rsid w:val="00422AD1"/>
    <w:rsid w:val="00422D09"/>
    <w:rsid w:val="00422F53"/>
    <w:rsid w:val="00430912"/>
    <w:rsid w:val="00432B1E"/>
    <w:rsid w:val="004363B5"/>
    <w:rsid w:val="00454C69"/>
    <w:rsid w:val="004570AD"/>
    <w:rsid w:val="004606B6"/>
    <w:rsid w:val="0046289C"/>
    <w:rsid w:val="00470021"/>
    <w:rsid w:val="0047508C"/>
    <w:rsid w:val="004770C7"/>
    <w:rsid w:val="004807AF"/>
    <w:rsid w:val="00486CAD"/>
    <w:rsid w:val="00487B2B"/>
    <w:rsid w:val="0049090E"/>
    <w:rsid w:val="00496708"/>
    <w:rsid w:val="004A01BE"/>
    <w:rsid w:val="004A0C1C"/>
    <w:rsid w:val="004A0ECB"/>
    <w:rsid w:val="004A2476"/>
    <w:rsid w:val="004A2824"/>
    <w:rsid w:val="004A3FA2"/>
    <w:rsid w:val="004B0F2F"/>
    <w:rsid w:val="004B70DD"/>
    <w:rsid w:val="004B7E66"/>
    <w:rsid w:val="004C0619"/>
    <w:rsid w:val="004C1FB2"/>
    <w:rsid w:val="004C458D"/>
    <w:rsid w:val="004C4DB7"/>
    <w:rsid w:val="004D3935"/>
    <w:rsid w:val="004D65DA"/>
    <w:rsid w:val="004D793A"/>
    <w:rsid w:val="004E330C"/>
    <w:rsid w:val="004F3B1E"/>
    <w:rsid w:val="00503A0E"/>
    <w:rsid w:val="00505129"/>
    <w:rsid w:val="00505F81"/>
    <w:rsid w:val="00507957"/>
    <w:rsid w:val="005138A4"/>
    <w:rsid w:val="0051423A"/>
    <w:rsid w:val="00527BA0"/>
    <w:rsid w:val="005310DB"/>
    <w:rsid w:val="00533751"/>
    <w:rsid w:val="00533F5F"/>
    <w:rsid w:val="005359A2"/>
    <w:rsid w:val="0054504D"/>
    <w:rsid w:val="00551155"/>
    <w:rsid w:val="00554652"/>
    <w:rsid w:val="005546EA"/>
    <w:rsid w:val="0057025A"/>
    <w:rsid w:val="00570AEE"/>
    <w:rsid w:val="005721AD"/>
    <w:rsid w:val="005766BB"/>
    <w:rsid w:val="00582D2D"/>
    <w:rsid w:val="00584D90"/>
    <w:rsid w:val="005900CF"/>
    <w:rsid w:val="0059079B"/>
    <w:rsid w:val="00591F02"/>
    <w:rsid w:val="0059234E"/>
    <w:rsid w:val="00592A83"/>
    <w:rsid w:val="005A0757"/>
    <w:rsid w:val="005A0C20"/>
    <w:rsid w:val="005B3770"/>
    <w:rsid w:val="005B4502"/>
    <w:rsid w:val="005C01AB"/>
    <w:rsid w:val="005C5603"/>
    <w:rsid w:val="005C6565"/>
    <w:rsid w:val="005C764F"/>
    <w:rsid w:val="005D0D27"/>
    <w:rsid w:val="005E1A65"/>
    <w:rsid w:val="005E202D"/>
    <w:rsid w:val="005E3A2B"/>
    <w:rsid w:val="005E6AED"/>
    <w:rsid w:val="005F21A2"/>
    <w:rsid w:val="005F2AA2"/>
    <w:rsid w:val="00613B24"/>
    <w:rsid w:val="0061611C"/>
    <w:rsid w:val="006168C5"/>
    <w:rsid w:val="00622421"/>
    <w:rsid w:val="0062262E"/>
    <w:rsid w:val="00627D32"/>
    <w:rsid w:val="00635115"/>
    <w:rsid w:val="00636847"/>
    <w:rsid w:val="00640615"/>
    <w:rsid w:val="00645EEB"/>
    <w:rsid w:val="00652E15"/>
    <w:rsid w:val="006559E4"/>
    <w:rsid w:val="00664DC5"/>
    <w:rsid w:val="0066535A"/>
    <w:rsid w:val="00666D2E"/>
    <w:rsid w:val="006701EA"/>
    <w:rsid w:val="006745BA"/>
    <w:rsid w:val="0068098B"/>
    <w:rsid w:val="00681A8A"/>
    <w:rsid w:val="00683E51"/>
    <w:rsid w:val="00694D70"/>
    <w:rsid w:val="0069748B"/>
    <w:rsid w:val="006A0797"/>
    <w:rsid w:val="006A6087"/>
    <w:rsid w:val="006B623F"/>
    <w:rsid w:val="006B6DC4"/>
    <w:rsid w:val="006B7911"/>
    <w:rsid w:val="006C142A"/>
    <w:rsid w:val="006C162C"/>
    <w:rsid w:val="006C2385"/>
    <w:rsid w:val="006C3E8E"/>
    <w:rsid w:val="006D6562"/>
    <w:rsid w:val="006E2482"/>
    <w:rsid w:val="006E2CE1"/>
    <w:rsid w:val="006E3D61"/>
    <w:rsid w:val="006E52AB"/>
    <w:rsid w:val="006E594A"/>
    <w:rsid w:val="006E61E9"/>
    <w:rsid w:val="006E791B"/>
    <w:rsid w:val="006F4EC3"/>
    <w:rsid w:val="0070131D"/>
    <w:rsid w:val="00703B3F"/>
    <w:rsid w:val="0070691C"/>
    <w:rsid w:val="00706B73"/>
    <w:rsid w:val="00714893"/>
    <w:rsid w:val="007163C9"/>
    <w:rsid w:val="007165D8"/>
    <w:rsid w:val="00721F62"/>
    <w:rsid w:val="007231DC"/>
    <w:rsid w:val="00726A32"/>
    <w:rsid w:val="00727AB7"/>
    <w:rsid w:val="0073164C"/>
    <w:rsid w:val="00731A77"/>
    <w:rsid w:val="00733602"/>
    <w:rsid w:val="00734FE9"/>
    <w:rsid w:val="007353CF"/>
    <w:rsid w:val="00736831"/>
    <w:rsid w:val="007377F6"/>
    <w:rsid w:val="00740FAA"/>
    <w:rsid w:val="00744379"/>
    <w:rsid w:val="00745773"/>
    <w:rsid w:val="00757479"/>
    <w:rsid w:val="00757801"/>
    <w:rsid w:val="00763554"/>
    <w:rsid w:val="0076473C"/>
    <w:rsid w:val="0076664E"/>
    <w:rsid w:val="00766A03"/>
    <w:rsid w:val="00771608"/>
    <w:rsid w:val="00771BC5"/>
    <w:rsid w:val="00772DAC"/>
    <w:rsid w:val="00774B23"/>
    <w:rsid w:val="0077793A"/>
    <w:rsid w:val="00783C01"/>
    <w:rsid w:val="007900F6"/>
    <w:rsid w:val="0079086A"/>
    <w:rsid w:val="00790BF0"/>
    <w:rsid w:val="0079245F"/>
    <w:rsid w:val="00792F6B"/>
    <w:rsid w:val="00794405"/>
    <w:rsid w:val="00796F60"/>
    <w:rsid w:val="00797D13"/>
    <w:rsid w:val="007A0259"/>
    <w:rsid w:val="007A402F"/>
    <w:rsid w:val="007A46BA"/>
    <w:rsid w:val="007A4D66"/>
    <w:rsid w:val="007B1ABE"/>
    <w:rsid w:val="007B1E1E"/>
    <w:rsid w:val="007B2BC9"/>
    <w:rsid w:val="007C3183"/>
    <w:rsid w:val="007C3289"/>
    <w:rsid w:val="007C34F9"/>
    <w:rsid w:val="007C5A7C"/>
    <w:rsid w:val="007C6345"/>
    <w:rsid w:val="007C7941"/>
    <w:rsid w:val="007D0F4B"/>
    <w:rsid w:val="007D46A5"/>
    <w:rsid w:val="007D5B9A"/>
    <w:rsid w:val="007D7214"/>
    <w:rsid w:val="007E4E39"/>
    <w:rsid w:val="007F4897"/>
    <w:rsid w:val="007F5651"/>
    <w:rsid w:val="007F6D6B"/>
    <w:rsid w:val="00805554"/>
    <w:rsid w:val="00805993"/>
    <w:rsid w:val="008074CF"/>
    <w:rsid w:val="00811FE7"/>
    <w:rsid w:val="008172B9"/>
    <w:rsid w:val="00817C02"/>
    <w:rsid w:val="00820D56"/>
    <w:rsid w:val="00821595"/>
    <w:rsid w:val="0082217A"/>
    <w:rsid w:val="00822CC6"/>
    <w:rsid w:val="0082352C"/>
    <w:rsid w:val="008343F9"/>
    <w:rsid w:val="00834CB7"/>
    <w:rsid w:val="0083624C"/>
    <w:rsid w:val="00841DB0"/>
    <w:rsid w:val="00844083"/>
    <w:rsid w:val="008463A9"/>
    <w:rsid w:val="00846681"/>
    <w:rsid w:val="00847586"/>
    <w:rsid w:val="008506BF"/>
    <w:rsid w:val="00855404"/>
    <w:rsid w:val="00855ACD"/>
    <w:rsid w:val="008562B5"/>
    <w:rsid w:val="008579E7"/>
    <w:rsid w:val="0086320B"/>
    <w:rsid w:val="008638F5"/>
    <w:rsid w:val="008668DA"/>
    <w:rsid w:val="00872A8C"/>
    <w:rsid w:val="00877C5B"/>
    <w:rsid w:val="00877ED5"/>
    <w:rsid w:val="00880B59"/>
    <w:rsid w:val="008816AB"/>
    <w:rsid w:val="0088730D"/>
    <w:rsid w:val="00891ABB"/>
    <w:rsid w:val="00892FCD"/>
    <w:rsid w:val="0089429E"/>
    <w:rsid w:val="008960E4"/>
    <w:rsid w:val="008974BB"/>
    <w:rsid w:val="008A10A7"/>
    <w:rsid w:val="008B5513"/>
    <w:rsid w:val="008C1F6E"/>
    <w:rsid w:val="008C6B5C"/>
    <w:rsid w:val="008C6D7D"/>
    <w:rsid w:val="008C711C"/>
    <w:rsid w:val="008D1104"/>
    <w:rsid w:val="008D2007"/>
    <w:rsid w:val="008D4BB8"/>
    <w:rsid w:val="008D5B25"/>
    <w:rsid w:val="008E039B"/>
    <w:rsid w:val="008E1785"/>
    <w:rsid w:val="008E64A5"/>
    <w:rsid w:val="008F1ADB"/>
    <w:rsid w:val="008F70BC"/>
    <w:rsid w:val="00900B58"/>
    <w:rsid w:val="00901C36"/>
    <w:rsid w:val="009119C8"/>
    <w:rsid w:val="00912739"/>
    <w:rsid w:val="00917566"/>
    <w:rsid w:val="0092191C"/>
    <w:rsid w:val="00926512"/>
    <w:rsid w:val="00931813"/>
    <w:rsid w:val="00932B22"/>
    <w:rsid w:val="0093568A"/>
    <w:rsid w:val="0093697A"/>
    <w:rsid w:val="00937FB4"/>
    <w:rsid w:val="009453EA"/>
    <w:rsid w:val="00953240"/>
    <w:rsid w:val="0095418D"/>
    <w:rsid w:val="00960466"/>
    <w:rsid w:val="0096128E"/>
    <w:rsid w:val="00961DCB"/>
    <w:rsid w:val="0096270F"/>
    <w:rsid w:val="00962CF2"/>
    <w:rsid w:val="00963C6A"/>
    <w:rsid w:val="00965481"/>
    <w:rsid w:val="00970213"/>
    <w:rsid w:val="00971D4D"/>
    <w:rsid w:val="00972BD3"/>
    <w:rsid w:val="0097598E"/>
    <w:rsid w:val="00976215"/>
    <w:rsid w:val="00981519"/>
    <w:rsid w:val="00982C36"/>
    <w:rsid w:val="0098577D"/>
    <w:rsid w:val="00990D79"/>
    <w:rsid w:val="00995384"/>
    <w:rsid w:val="00996E0C"/>
    <w:rsid w:val="009A1A20"/>
    <w:rsid w:val="009A2EF6"/>
    <w:rsid w:val="009A43D5"/>
    <w:rsid w:val="009A6CF4"/>
    <w:rsid w:val="009B5C17"/>
    <w:rsid w:val="009B676E"/>
    <w:rsid w:val="009B6F23"/>
    <w:rsid w:val="009C3578"/>
    <w:rsid w:val="009C59C6"/>
    <w:rsid w:val="009C5A59"/>
    <w:rsid w:val="009D4A9D"/>
    <w:rsid w:val="009E181E"/>
    <w:rsid w:val="009E677F"/>
    <w:rsid w:val="009F1FB4"/>
    <w:rsid w:val="009F38E1"/>
    <w:rsid w:val="00A009FD"/>
    <w:rsid w:val="00A0740F"/>
    <w:rsid w:val="00A074E8"/>
    <w:rsid w:val="00A07894"/>
    <w:rsid w:val="00A1310C"/>
    <w:rsid w:val="00A16230"/>
    <w:rsid w:val="00A17F8F"/>
    <w:rsid w:val="00A230B2"/>
    <w:rsid w:val="00A233DC"/>
    <w:rsid w:val="00A31618"/>
    <w:rsid w:val="00A3192D"/>
    <w:rsid w:val="00A34665"/>
    <w:rsid w:val="00A355E0"/>
    <w:rsid w:val="00A41675"/>
    <w:rsid w:val="00A536C0"/>
    <w:rsid w:val="00A55605"/>
    <w:rsid w:val="00A6056D"/>
    <w:rsid w:val="00A63671"/>
    <w:rsid w:val="00A668D2"/>
    <w:rsid w:val="00A73772"/>
    <w:rsid w:val="00A73C37"/>
    <w:rsid w:val="00A74B32"/>
    <w:rsid w:val="00A81491"/>
    <w:rsid w:val="00A87A48"/>
    <w:rsid w:val="00A91CC2"/>
    <w:rsid w:val="00A944A1"/>
    <w:rsid w:val="00AA0102"/>
    <w:rsid w:val="00AA0A0D"/>
    <w:rsid w:val="00AA2BF3"/>
    <w:rsid w:val="00AA483A"/>
    <w:rsid w:val="00AA6436"/>
    <w:rsid w:val="00AB196B"/>
    <w:rsid w:val="00AB2623"/>
    <w:rsid w:val="00AB27B2"/>
    <w:rsid w:val="00AB454B"/>
    <w:rsid w:val="00AB5180"/>
    <w:rsid w:val="00AC1DE6"/>
    <w:rsid w:val="00AD14C1"/>
    <w:rsid w:val="00AD1558"/>
    <w:rsid w:val="00AD1772"/>
    <w:rsid w:val="00AD6B0A"/>
    <w:rsid w:val="00AE22D6"/>
    <w:rsid w:val="00AE7626"/>
    <w:rsid w:val="00AF11FA"/>
    <w:rsid w:val="00B0297E"/>
    <w:rsid w:val="00B04A4C"/>
    <w:rsid w:val="00B04FFE"/>
    <w:rsid w:val="00B0682E"/>
    <w:rsid w:val="00B07B61"/>
    <w:rsid w:val="00B10933"/>
    <w:rsid w:val="00B13BAF"/>
    <w:rsid w:val="00B161A6"/>
    <w:rsid w:val="00B166E4"/>
    <w:rsid w:val="00B21468"/>
    <w:rsid w:val="00B24940"/>
    <w:rsid w:val="00B2705B"/>
    <w:rsid w:val="00B30593"/>
    <w:rsid w:val="00B32A7A"/>
    <w:rsid w:val="00B36C8D"/>
    <w:rsid w:val="00B513A7"/>
    <w:rsid w:val="00B533A5"/>
    <w:rsid w:val="00B53498"/>
    <w:rsid w:val="00B5367C"/>
    <w:rsid w:val="00B5404D"/>
    <w:rsid w:val="00B5502E"/>
    <w:rsid w:val="00B56662"/>
    <w:rsid w:val="00B57859"/>
    <w:rsid w:val="00B65CE2"/>
    <w:rsid w:val="00B662B6"/>
    <w:rsid w:val="00B7054E"/>
    <w:rsid w:val="00B75391"/>
    <w:rsid w:val="00B76DFA"/>
    <w:rsid w:val="00B80A62"/>
    <w:rsid w:val="00B8187A"/>
    <w:rsid w:val="00B81B4D"/>
    <w:rsid w:val="00B83973"/>
    <w:rsid w:val="00B8470E"/>
    <w:rsid w:val="00B87532"/>
    <w:rsid w:val="00B92E6E"/>
    <w:rsid w:val="00B9591C"/>
    <w:rsid w:val="00B977DF"/>
    <w:rsid w:val="00BA4729"/>
    <w:rsid w:val="00BB151E"/>
    <w:rsid w:val="00BB35ED"/>
    <w:rsid w:val="00BB3777"/>
    <w:rsid w:val="00BB5D89"/>
    <w:rsid w:val="00BB6833"/>
    <w:rsid w:val="00BB6B0A"/>
    <w:rsid w:val="00BB710B"/>
    <w:rsid w:val="00BC01D2"/>
    <w:rsid w:val="00BC28CA"/>
    <w:rsid w:val="00BC313E"/>
    <w:rsid w:val="00BC45B7"/>
    <w:rsid w:val="00BC7911"/>
    <w:rsid w:val="00BD3E32"/>
    <w:rsid w:val="00BD4518"/>
    <w:rsid w:val="00BD6CB0"/>
    <w:rsid w:val="00BE2A64"/>
    <w:rsid w:val="00BE3FB8"/>
    <w:rsid w:val="00BF2029"/>
    <w:rsid w:val="00BF3EA9"/>
    <w:rsid w:val="00BF581F"/>
    <w:rsid w:val="00BF610D"/>
    <w:rsid w:val="00BF6BCE"/>
    <w:rsid w:val="00BF7BEF"/>
    <w:rsid w:val="00C032C2"/>
    <w:rsid w:val="00C0783F"/>
    <w:rsid w:val="00C1202A"/>
    <w:rsid w:val="00C1487F"/>
    <w:rsid w:val="00C150EA"/>
    <w:rsid w:val="00C154BE"/>
    <w:rsid w:val="00C21214"/>
    <w:rsid w:val="00C21F8C"/>
    <w:rsid w:val="00C30181"/>
    <w:rsid w:val="00C316BB"/>
    <w:rsid w:val="00C3462D"/>
    <w:rsid w:val="00C351F6"/>
    <w:rsid w:val="00C37CB4"/>
    <w:rsid w:val="00C42084"/>
    <w:rsid w:val="00C464AB"/>
    <w:rsid w:val="00C470F3"/>
    <w:rsid w:val="00C521C8"/>
    <w:rsid w:val="00C53489"/>
    <w:rsid w:val="00C556AA"/>
    <w:rsid w:val="00C6024C"/>
    <w:rsid w:val="00C65450"/>
    <w:rsid w:val="00C65600"/>
    <w:rsid w:val="00C65E8D"/>
    <w:rsid w:val="00C65F41"/>
    <w:rsid w:val="00C700FA"/>
    <w:rsid w:val="00C70A88"/>
    <w:rsid w:val="00C72066"/>
    <w:rsid w:val="00C7212B"/>
    <w:rsid w:val="00C723F9"/>
    <w:rsid w:val="00C73137"/>
    <w:rsid w:val="00C73C2A"/>
    <w:rsid w:val="00C74214"/>
    <w:rsid w:val="00C7441D"/>
    <w:rsid w:val="00C75CFD"/>
    <w:rsid w:val="00C77EA1"/>
    <w:rsid w:val="00C9114B"/>
    <w:rsid w:val="00C9120C"/>
    <w:rsid w:val="00C91F10"/>
    <w:rsid w:val="00C928F0"/>
    <w:rsid w:val="00C949B7"/>
    <w:rsid w:val="00C9536D"/>
    <w:rsid w:val="00C9638D"/>
    <w:rsid w:val="00C9642C"/>
    <w:rsid w:val="00CA3C50"/>
    <w:rsid w:val="00CA6474"/>
    <w:rsid w:val="00CB43DB"/>
    <w:rsid w:val="00CC018B"/>
    <w:rsid w:val="00CD05E0"/>
    <w:rsid w:val="00CD2284"/>
    <w:rsid w:val="00CD342B"/>
    <w:rsid w:val="00CE14E0"/>
    <w:rsid w:val="00CE2865"/>
    <w:rsid w:val="00CE2CA1"/>
    <w:rsid w:val="00CE52B2"/>
    <w:rsid w:val="00CF54BE"/>
    <w:rsid w:val="00CF7A93"/>
    <w:rsid w:val="00D06C52"/>
    <w:rsid w:val="00D06DA0"/>
    <w:rsid w:val="00D11027"/>
    <w:rsid w:val="00D13BED"/>
    <w:rsid w:val="00D2467A"/>
    <w:rsid w:val="00D25B96"/>
    <w:rsid w:val="00D272C4"/>
    <w:rsid w:val="00D335E9"/>
    <w:rsid w:val="00D35CE6"/>
    <w:rsid w:val="00D35D6E"/>
    <w:rsid w:val="00D3657F"/>
    <w:rsid w:val="00D401EE"/>
    <w:rsid w:val="00D42901"/>
    <w:rsid w:val="00D436D8"/>
    <w:rsid w:val="00D45E1E"/>
    <w:rsid w:val="00D46B76"/>
    <w:rsid w:val="00D5377F"/>
    <w:rsid w:val="00D56B34"/>
    <w:rsid w:val="00D648AD"/>
    <w:rsid w:val="00D67359"/>
    <w:rsid w:val="00D72585"/>
    <w:rsid w:val="00D80A2A"/>
    <w:rsid w:val="00D8135E"/>
    <w:rsid w:val="00D81B69"/>
    <w:rsid w:val="00D84F9E"/>
    <w:rsid w:val="00D85341"/>
    <w:rsid w:val="00D94742"/>
    <w:rsid w:val="00D959BD"/>
    <w:rsid w:val="00D95C8B"/>
    <w:rsid w:val="00DA257D"/>
    <w:rsid w:val="00DA35B7"/>
    <w:rsid w:val="00DA4409"/>
    <w:rsid w:val="00DB1004"/>
    <w:rsid w:val="00DB4132"/>
    <w:rsid w:val="00DC0B1E"/>
    <w:rsid w:val="00DC24BA"/>
    <w:rsid w:val="00DC37C4"/>
    <w:rsid w:val="00DC3915"/>
    <w:rsid w:val="00DD6231"/>
    <w:rsid w:val="00DD6A92"/>
    <w:rsid w:val="00DD6BD8"/>
    <w:rsid w:val="00DE571D"/>
    <w:rsid w:val="00DE5D2D"/>
    <w:rsid w:val="00DE68A9"/>
    <w:rsid w:val="00DF11DD"/>
    <w:rsid w:val="00DF6DA9"/>
    <w:rsid w:val="00DF6FB9"/>
    <w:rsid w:val="00E0248F"/>
    <w:rsid w:val="00E125E7"/>
    <w:rsid w:val="00E12847"/>
    <w:rsid w:val="00E15CE9"/>
    <w:rsid w:val="00E2511D"/>
    <w:rsid w:val="00E25B1F"/>
    <w:rsid w:val="00E260CC"/>
    <w:rsid w:val="00E265B0"/>
    <w:rsid w:val="00E26804"/>
    <w:rsid w:val="00E31B3E"/>
    <w:rsid w:val="00E31D54"/>
    <w:rsid w:val="00E3432D"/>
    <w:rsid w:val="00E354B7"/>
    <w:rsid w:val="00E41D4A"/>
    <w:rsid w:val="00E43119"/>
    <w:rsid w:val="00E46837"/>
    <w:rsid w:val="00E469BE"/>
    <w:rsid w:val="00E54F06"/>
    <w:rsid w:val="00E57CFE"/>
    <w:rsid w:val="00E6428C"/>
    <w:rsid w:val="00E642DA"/>
    <w:rsid w:val="00E705CB"/>
    <w:rsid w:val="00E724E6"/>
    <w:rsid w:val="00E76464"/>
    <w:rsid w:val="00E76492"/>
    <w:rsid w:val="00E76981"/>
    <w:rsid w:val="00E861BC"/>
    <w:rsid w:val="00E90F96"/>
    <w:rsid w:val="00E9124F"/>
    <w:rsid w:val="00E9353F"/>
    <w:rsid w:val="00EA2355"/>
    <w:rsid w:val="00EA3C3C"/>
    <w:rsid w:val="00EB15DD"/>
    <w:rsid w:val="00EB17E1"/>
    <w:rsid w:val="00EB65E6"/>
    <w:rsid w:val="00ED0B23"/>
    <w:rsid w:val="00ED1A6A"/>
    <w:rsid w:val="00ED40AD"/>
    <w:rsid w:val="00ED71A2"/>
    <w:rsid w:val="00ED762A"/>
    <w:rsid w:val="00EE09F1"/>
    <w:rsid w:val="00EE45F8"/>
    <w:rsid w:val="00EE7668"/>
    <w:rsid w:val="00EF3059"/>
    <w:rsid w:val="00EF6EEA"/>
    <w:rsid w:val="00EF71F8"/>
    <w:rsid w:val="00F00CC8"/>
    <w:rsid w:val="00F07039"/>
    <w:rsid w:val="00F07832"/>
    <w:rsid w:val="00F1046C"/>
    <w:rsid w:val="00F11BD0"/>
    <w:rsid w:val="00F138E7"/>
    <w:rsid w:val="00F13F5C"/>
    <w:rsid w:val="00F15440"/>
    <w:rsid w:val="00F17176"/>
    <w:rsid w:val="00F202B8"/>
    <w:rsid w:val="00F20763"/>
    <w:rsid w:val="00F21E16"/>
    <w:rsid w:val="00F22AA4"/>
    <w:rsid w:val="00F27DD7"/>
    <w:rsid w:val="00F301A2"/>
    <w:rsid w:val="00F3363E"/>
    <w:rsid w:val="00F34386"/>
    <w:rsid w:val="00F3581B"/>
    <w:rsid w:val="00F35F58"/>
    <w:rsid w:val="00F436EB"/>
    <w:rsid w:val="00F500AA"/>
    <w:rsid w:val="00F51D5F"/>
    <w:rsid w:val="00F67A19"/>
    <w:rsid w:val="00F7011C"/>
    <w:rsid w:val="00F71B60"/>
    <w:rsid w:val="00F76CDD"/>
    <w:rsid w:val="00F77380"/>
    <w:rsid w:val="00F830A4"/>
    <w:rsid w:val="00F837AB"/>
    <w:rsid w:val="00F919CA"/>
    <w:rsid w:val="00F91E54"/>
    <w:rsid w:val="00F95BEE"/>
    <w:rsid w:val="00F97674"/>
    <w:rsid w:val="00FA4C2D"/>
    <w:rsid w:val="00FA5CE0"/>
    <w:rsid w:val="00FA7DC8"/>
    <w:rsid w:val="00FB27BB"/>
    <w:rsid w:val="00FB6093"/>
    <w:rsid w:val="00FB7793"/>
    <w:rsid w:val="00FC154E"/>
    <w:rsid w:val="00FC216A"/>
    <w:rsid w:val="00FC4B69"/>
    <w:rsid w:val="00FC5C21"/>
    <w:rsid w:val="00FD2D6C"/>
    <w:rsid w:val="00FD3154"/>
    <w:rsid w:val="00FE0CD8"/>
    <w:rsid w:val="00FE35F3"/>
    <w:rsid w:val="00FF04FE"/>
    <w:rsid w:val="00FF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23"/>
    <w:pPr>
      <w:spacing w:after="0"/>
      <w:ind w:left="714" w:hanging="357"/>
    </w:pPr>
    <w:rPr>
      <w:rFonts w:asciiTheme="majorHAnsi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FF1223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F1223"/>
    <w:rPr>
      <w:rFonts w:asciiTheme="majorHAnsi" w:hAnsiTheme="majorHAnsi" w:cstheme="majorBidi"/>
      <w:caps/>
      <w:spacing w:val="20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FF1223"/>
    <w:pPr>
      <w:spacing w:after="0" w:line="240" w:lineRule="auto"/>
      <w:ind w:left="714" w:hanging="357"/>
    </w:pPr>
    <w:rPr>
      <w:rFonts w:asciiTheme="majorHAnsi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Rahmani</cp:lastModifiedBy>
  <cp:revision>3</cp:revision>
  <dcterms:created xsi:type="dcterms:W3CDTF">2014-03-01T10:03:00Z</dcterms:created>
  <dcterms:modified xsi:type="dcterms:W3CDTF">2014-03-01T10:05:00Z</dcterms:modified>
</cp:coreProperties>
</file>